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widowControl w:val="0"/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.e-002pt;margin-top:81.7pt;width:12.pt;height:12.4pt;z-index:25165772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rStyle w:val="CharStyle5"/>
                      <w:b w:val="0"/>
                      <w:bCs w:val="0"/>
                    </w:rPr>
                    <w:t>-&gt;</w:t>
                  </w:r>
                </w:p>
              </w:txbxContent>
            </v:textbox>
            <w10:wrap anchorx="margin"/>
          </v:shape>
        </w:pict>
      </w:r>
      <w:r>
        <w:pict>
          <v:shape id="_x0000_s1027" type="#_x0000_t202" style="position:absolute;margin-left:5.e-002pt;margin-top:168.7pt;width:35.3pt;height:12.95pt;z-index:25165772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STAP 3</w:t>
                  </w:r>
                </w:p>
              </w:txbxContent>
            </v:textbox>
            <w10:wrap anchorx="margin"/>
          </v:shape>
        </w:pict>
      </w:r>
      <w:r>
        <w:pict>
          <v:shape id="_x0000_s1028" type="#_x0000_t202" style="position:absolute;margin-left:0.25pt;margin-top:212.25pt;width:11.75pt;height:12.35pt;z-index:25165773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-&gt;</w:t>
                  </w:r>
                </w:p>
              </w:txbxContent>
            </v:textbox>
            <w10:wrap anchorx="margin"/>
          </v:shape>
        </w:pict>
      </w:r>
      <w:r>
        <w:pict>
          <v:shape id="_x0000_s1029" type="#_x0000_t202" style="position:absolute;margin-left:0.25pt;margin-top:310.9pt;width:35.5pt;height:12.35pt;z-index:25165773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STAP 4</w:t>
                  </w:r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5.e-002pt;margin-top:354.55pt;width:12.25pt;height:12.4pt;z-index:25165773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-&gt;</w:t>
                  </w:r>
                </w:p>
              </w:txbxContent>
            </v:textbox>
            <w10:wrap anchorx="margin"/>
          </v:shape>
        </w:pict>
      </w:r>
      <w:r>
        <w:pict>
          <v:shape id="_x0000_s1031" type="#_x0000_t202" style="position:absolute;margin-left:0.25pt;margin-top:464.4pt;width:35.3pt;height:12.7pt;z-index:25165773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STAP 5</w:t>
                  </w:r>
                </w:p>
              </w:txbxContent>
            </v:textbox>
            <w10:wrap anchorx="margin"/>
          </v:shape>
        </w:pict>
      </w:r>
      <w:r>
        <w:pict>
          <v:shape id="_x0000_s1032" type="#_x0000_t202" style="position:absolute;margin-left:165.35pt;margin-top:0.1pt;width:289.45pt;height:51.3pt;z-index:25165773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480" w:lineRule="exact"/>
                    <w:ind w:left="680" w:right="0" w:firstLine="0"/>
                  </w:pPr>
                  <w:bookmarkStart w:id="0" w:name="bookmark0"/>
                  <w:r>
                    <w:rPr>
                      <w:rStyle w:val="CharStyle8"/>
                      <w:b w:val="0"/>
                      <w:bCs w:val="0"/>
                    </w:rPr>
                    <w:t xml:space="preserve">Panarobo </w:t>
                  </w: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color w:val="000000"/>
                      <w:position w:val="0"/>
                    </w:rPr>
                    <w:t>ualk welding</w:t>
                  </w:r>
                  <w:bookmarkEnd w:id="0"/>
                </w:p>
                <w:p>
                  <w:pPr>
                    <w:pStyle w:val="Style9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bookmarkStart w:id="1" w:name="bookmark1"/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color w:val="000000"/>
                      <w:position w:val="0"/>
                    </w:rPr>
                    <w:t>Programmeerhandleiding versie 2</w:t>
                  </w:r>
                  <w:bookmarkEnd w:id="1"/>
                </w:p>
                <w:p>
                  <w:pPr>
                    <w:pStyle w:val="Style1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lang w:val="nl-NL" w:eastAsia="nl-NL" w:bidi="nl-NL"/>
                      <w:w w:val="100"/>
                      <w:spacing w:val="0"/>
                      <w:color w:val="000000"/>
                      <w:position w:val="0"/>
                    </w:rPr>
                    <w:t>voor AW0660, AW7000 en AW8010</w:t>
                  </w:r>
                </w:p>
              </w:txbxContent>
            </v:textbox>
            <w10:wrap anchorx="margin"/>
          </v:shape>
        </w:pict>
      </w:r>
      <w:r>
        <w:pict>
          <v:shape id="_x0000_s1033" type="#_x0000_t202" style="position:absolute;margin-left:83.3pt;margin-top:81.35pt;width:329.75pt;height:78.95pt;z-index:25165773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numPr>
                      <w:ilvl w:val="0"/>
                      <w:numId w:val="1"/>
                    </w:numPr>
                    <w:tabs>
                      <w:tab w:leader="none" w:pos="557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De robot in de gewenste stand zetten.</w:t>
                  </w:r>
                </w:p>
                <w:p>
                  <w:pPr>
                    <w:pStyle w:val="Style3"/>
                    <w:numPr>
                      <w:ilvl w:val="0"/>
                      <w:numId w:val="1"/>
                    </w:numPr>
                    <w:tabs>
                      <w:tab w:leader="none" w:pos="5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 w:val="0"/>
                      <w:bCs w:val="0"/>
                    </w:rPr>
                    <w:t>"MODIFY"</w:t>
                  </w: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 xml:space="preserve"> op "INS" zetten.</w:t>
                  </w:r>
                </w:p>
                <w:p>
                  <w:pPr>
                    <w:pStyle w:val="Style3"/>
                    <w:numPr>
                      <w:ilvl w:val="0"/>
                      <w:numId w:val="1"/>
                    </w:numPr>
                    <w:tabs>
                      <w:tab w:leader="none" w:pos="566" w:val="left"/>
                      <w:tab w:leader="none" w:pos="6504" w:val="righ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 w:val="0"/>
                      <w:bCs w:val="0"/>
                    </w:rPr>
                    <w:t>"FUNCTIQN SELECT</w:t>
                  </w: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Ï0660.7000ïof</w:t>
                    <w:tab/>
                  </w:r>
                  <w:r>
                    <w:rPr>
                      <w:rStyle w:val="CharStyle13"/>
                      <w:b w:val="0"/>
                      <w:bCs w:val="0"/>
                    </w:rPr>
                    <w:t>"PATH"</w:t>
                  </w: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(8010Ï OP "PTP" zetten.</w:t>
                  </w:r>
                </w:p>
                <w:p>
                  <w:pPr>
                    <w:pStyle w:val="Style3"/>
                    <w:numPr>
                      <w:ilvl w:val="0"/>
                      <w:numId w:val="1"/>
                    </w:numPr>
                    <w:tabs>
                      <w:tab w:leader="none" w:pos="5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 w:val="0"/>
                      <w:bCs w:val="0"/>
                    </w:rPr>
                    <w:t>"SPEED"</w:t>
                  </w: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 xml:space="preserve"> instellen op bijvoorbeeld 10.00 m/min (later max. in EDIT).</w:t>
                  </w:r>
                </w:p>
                <w:p>
                  <w:pPr>
                    <w:pStyle w:val="Style3"/>
                    <w:numPr>
                      <w:ilvl w:val="0"/>
                      <w:numId w:val="1"/>
                    </w:numPr>
                    <w:tabs>
                      <w:tab w:leader="none" w:pos="571" w:val="left"/>
                      <w:tab w:leader="none" w:pos="3658" w:val="center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 w:val="0"/>
                      <w:bCs w:val="0"/>
                    </w:rPr>
                    <w:t>"STORE"</w:t>
                  </w: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 xml:space="preserve"> drukken om stap vast te</w:t>
                    <w:tab/>
                    <w:t>leggen.</w:t>
                  </w:r>
                </w:p>
                <w:p>
                  <w:pPr>
                    <w:pStyle w:val="Style3"/>
                    <w:numPr>
                      <w:ilvl w:val="0"/>
                      <w:numId w:val="1"/>
                    </w:numPr>
                    <w:tabs>
                      <w:tab w:leader="none" w:pos="5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Onder “STEP" moet nu "3" staan op het display van de teachbox.</w:t>
                  </w:r>
                </w:p>
                <w:p>
                  <w:pPr>
                    <w:pStyle w:val="Style3"/>
                    <w:numPr>
                      <w:ilvl w:val="0"/>
                      <w:numId w:val="1"/>
                    </w:numPr>
                    <w:tabs>
                      <w:tab w:leader="none" w:pos="5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Beeldscherm:</w:t>
                  </w:r>
                </w:p>
              </w:txbxContent>
            </v:textbox>
            <w10:wrap anchorx="margin"/>
          </v:shape>
        </w:pict>
      </w:r>
      <w:r>
        <w:pict>
          <v:shape id="_x0000_s1034" type="#_x0000_t202" style="position:absolute;margin-left:83.5pt;margin-top:168.7pt;width:254.65pt;height:24.5pt;z-index:25165773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tabs>
                      <w:tab w:leader="none" w:pos="1608" w:val="left"/>
                      <w:tab w:leader="none" w:pos="3283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NR. KOMM.</w:t>
                    <w:tab/>
                    <w:t>SN.H.(M/MIN)</w:t>
                    <w:tab/>
                    <w:t>SEQ. KOMMANDO</w:t>
                  </w:r>
                </w:p>
                <w:p>
                  <w:pPr>
                    <w:pStyle w:val="Style3"/>
                    <w:tabs>
                      <w:tab w:leader="none" w:pos="624" w:val="left"/>
                      <w:tab w:leader="none" w:pos="1618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3</w:t>
                    <w:tab/>
                    <w:t>T-0</w:t>
                    <w:tab/>
                    <w:t>10.00</w:t>
                  </w:r>
                </w:p>
              </w:txbxContent>
            </v:textbox>
            <w10:wrap anchorx="margin"/>
          </v:shape>
        </w:pict>
      </w:r>
      <w:r>
        <w:pict>
          <v:shape id="_x0000_s1035" type="#_x0000_t202" style="position:absolute;margin-left:78.7pt;margin-top:212.15pt;width:334.3pt;height:79.4pt;z-index:25165773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numPr>
                      <w:ilvl w:val="0"/>
                      <w:numId w:val="3"/>
                    </w:numPr>
                    <w:tabs>
                      <w:tab w:leader="none" w:pos="557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De robot in de gewenste stand zetten.</w:t>
                  </w:r>
                </w:p>
                <w:p>
                  <w:pPr>
                    <w:pStyle w:val="Style3"/>
                    <w:numPr>
                      <w:ilvl w:val="0"/>
                      <w:numId w:val="3"/>
                    </w:numPr>
                    <w:tabs>
                      <w:tab w:leader="none" w:pos="5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 w:val="0"/>
                      <w:bCs w:val="0"/>
                    </w:rPr>
                    <w:t>"MODIFY"</w:t>
                  </w: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 xml:space="preserve"> op "INS" zetten.</w:t>
                  </w:r>
                </w:p>
                <w:p>
                  <w:pPr>
                    <w:pStyle w:val="Style3"/>
                    <w:numPr>
                      <w:ilvl w:val="0"/>
                      <w:numId w:val="3"/>
                    </w:numPr>
                    <w:tabs>
                      <w:tab w:leader="none" w:pos="566" w:val="left"/>
                      <w:tab w:leader="none" w:pos="5299" w:val="right"/>
                      <w:tab w:leader="none" w:pos="5770" w:val="righ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 w:val="0"/>
                      <w:bCs w:val="0"/>
                    </w:rPr>
                    <w:t>"FUNCTIQN SELECT</w:t>
                  </w: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TQ660.70001</w:t>
                    <w:tab/>
                    <w:t xml:space="preserve">of </w:t>
                  </w:r>
                  <w:r>
                    <w:rPr>
                      <w:rStyle w:val="CharStyle13"/>
                      <w:b w:val="0"/>
                      <w:bCs w:val="0"/>
                    </w:rPr>
                    <w:t>"PATH7</w:t>
                  </w: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8Q10) op</w:t>
                    <w:tab/>
                    <w:t>"PTP" zetten.</w:t>
                  </w:r>
                </w:p>
                <w:p>
                  <w:pPr>
                    <w:pStyle w:val="Style3"/>
                    <w:numPr>
                      <w:ilvl w:val="0"/>
                      <w:numId w:val="3"/>
                    </w:numPr>
                    <w:tabs>
                      <w:tab w:leader="none" w:pos="566" w:val="left"/>
                      <w:tab w:leader="none" w:pos="5299" w:val="right"/>
                      <w:tab w:leader="none" w:pos="5981" w:val="right"/>
                      <w:tab w:leader="none" w:pos="6533" w:val="righ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 w:val="0"/>
                      <w:bCs w:val="0"/>
                    </w:rPr>
                    <w:t>"SPEED"</w:t>
                  </w: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 xml:space="preserve"> instellen op bijvoorbeeld</w:t>
                    <w:tab/>
                    <w:t>10.00 m/min (later max.</w:t>
                    <w:tab/>
                    <w:t>in</w:t>
                    <w:tab/>
                    <w:t>EDIT).</w:t>
                  </w:r>
                </w:p>
                <w:p>
                  <w:pPr>
                    <w:pStyle w:val="Style3"/>
                    <w:numPr>
                      <w:ilvl w:val="0"/>
                      <w:numId w:val="3"/>
                    </w:numPr>
                    <w:tabs>
                      <w:tab w:leader="none" w:pos="566" w:val="left"/>
                      <w:tab w:leader="none" w:pos="4219" w:val="righ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rStyle w:val="CharStyle13"/>
                      <w:b w:val="0"/>
                      <w:bCs w:val="0"/>
                    </w:rPr>
                    <w:t>"STORE"</w:t>
                  </w: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 xml:space="preserve"> drukken om stap vast te</w:t>
                    <w:tab/>
                    <w:t>leggen.</w:t>
                  </w:r>
                </w:p>
                <w:p>
                  <w:pPr>
                    <w:pStyle w:val="Style3"/>
                    <w:numPr>
                      <w:ilvl w:val="0"/>
                      <w:numId w:val="3"/>
                    </w:numPr>
                    <w:tabs>
                      <w:tab w:leader="none" w:pos="5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Onder "STEP" moet nu “4" staan op het display van de teachbox.</w:t>
                  </w:r>
                </w:p>
                <w:p>
                  <w:pPr>
                    <w:pStyle w:val="Style3"/>
                    <w:numPr>
                      <w:ilvl w:val="0"/>
                      <w:numId w:val="3"/>
                    </w:numPr>
                    <w:tabs>
                      <w:tab w:leader="none" w:pos="5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Beeldscherm:</w:t>
                  </w:r>
                </w:p>
              </w:txbxContent>
            </v:textbox>
            <w10:wrap anchorx="margin"/>
          </v:shape>
        </w:pict>
      </w:r>
      <w:r>
        <w:pict>
          <v:shape id="_x0000_s1036" type="#_x0000_t202" style="position:absolute;margin-left:83.5pt;margin-top:310.8pt;width:254.9pt;height:24.5pt;z-index:25165773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tabs>
                      <w:tab w:leader="none" w:pos="1618" w:val="left"/>
                      <w:tab w:leader="none" w:pos="3298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NR. KOMM.</w:t>
                    <w:tab/>
                    <w:t>SN.H.(M/MIN)</w:t>
                    <w:tab/>
                    <w:t>SEQ. KOMMANDO</w:t>
                  </w:r>
                </w:p>
                <w:p>
                  <w:pPr>
                    <w:pStyle w:val="Style3"/>
                    <w:tabs>
                      <w:tab w:leader="none" w:pos="624" w:val="left"/>
                      <w:tab w:leader="none" w:pos="1622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4</w:t>
                    <w:tab/>
                    <w:t>T-0</w:t>
                    <w:tab/>
                    <w:t>10.00 •</w:t>
                  </w:r>
                </w:p>
              </w:txbxContent>
            </v:textbox>
            <w10:wrap anchorx="margin"/>
          </v:shape>
        </w:pict>
      </w:r>
      <w:r>
        <w:pict>
          <v:shape id="_x0000_s1037" type="#_x0000_t202" style="position:absolute;margin-left:83.5pt;margin-top:354.5pt;width:327.1pt;height:102.pt;z-index:25165773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numPr>
                      <w:ilvl w:val="0"/>
                      <w:numId w:val="5"/>
                    </w:numPr>
                    <w:tabs>
                      <w:tab w:leader="none" w:pos="552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Druk op de "END“-toets van de teachbox.</w:t>
                  </w:r>
                </w:p>
                <w:p>
                  <w:pPr>
                    <w:pStyle w:val="Style3"/>
                    <w:numPr>
                      <w:ilvl w:val="0"/>
                      <w:numId w:val="5"/>
                    </w:numPr>
                    <w:tabs>
                      <w:tab w:leader="none" w:pos="5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"WILT U IN TRACÉ GAAN?"</w:t>
                  </w:r>
                </w:p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6" w:lineRule="exact"/>
                    <w:ind w:left="60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Druk op F1 (JA).</w:t>
                  </w:r>
                </w:p>
                <w:p>
                  <w:pPr>
                    <w:pStyle w:val="Style3"/>
                    <w:numPr>
                      <w:ilvl w:val="0"/>
                      <w:numId w:val="5"/>
                    </w:numPr>
                    <w:tabs>
                      <w:tab w:leader="none" w:pos="571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Druk de "TEACH OK"-toets in van de teachbox.</w:t>
                  </w:r>
                </w:p>
                <w:p>
                  <w:pPr>
                    <w:pStyle w:val="Style3"/>
                    <w:numPr>
                      <w:ilvl w:val="0"/>
                      <w:numId w:val="5"/>
                    </w:numPr>
                    <w:tabs>
                      <w:tab w:leader="none" w:pos="571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Naar stap 1 bewegen met de "TRACÉ +" toets.</w:t>
                  </w:r>
                </w:p>
                <w:p>
                  <w:pPr>
                    <w:pStyle w:val="Style3"/>
                    <w:numPr>
                      <w:ilvl w:val="0"/>
                      <w:numId w:val="5"/>
                    </w:numPr>
                    <w:tabs>
                      <w:tab w:leader="none" w:pos="562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"ROBOT LOOK" samen met "TRACÉ +“ indrukken naar laatste stap</w:t>
                  </w:r>
                </w:p>
                <w:p>
                  <w:pPr>
                    <w:pStyle w:val="Style3"/>
                    <w:numPr>
                      <w:ilvl w:val="0"/>
                      <w:numId w:val="5"/>
                    </w:numPr>
                    <w:tabs>
                      <w:tab w:leader="none" w:pos="5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"MODIFY" op “INS" zetten.</w:t>
                  </w:r>
                </w:p>
                <w:p>
                  <w:pPr>
                    <w:pStyle w:val="Style3"/>
                    <w:numPr>
                      <w:ilvl w:val="0"/>
                      <w:numId w:val="5"/>
                    </w:numPr>
                    <w:tabs>
                      <w:tab w:leader="none" w:pos="562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Vastleggen met "STORE".</w:t>
                  </w:r>
                </w:p>
                <w:p>
                  <w:pPr>
                    <w:pStyle w:val="Style3"/>
                    <w:numPr>
                      <w:ilvl w:val="0"/>
                      <w:numId w:val="5"/>
                    </w:numPr>
                    <w:tabs>
                      <w:tab w:leader="none" w:pos="571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Onder "STEP" moet nu "5“ staan op het display van de teachbox.</w:t>
                  </w:r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83.75pt;margin-top:464.15pt;width:254.9pt;height:24.75pt;z-index:25165774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tabs>
                      <w:tab w:leader="none" w:pos="1613" w:val="left"/>
                      <w:tab w:leader="none" w:pos="3293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NR. KOMM.</w:t>
                    <w:tab/>
                    <w:t>SN.H.(M/MIN)</w:t>
                    <w:tab/>
                    <w:t>SEQ. KOMMANDO</w:t>
                  </w:r>
                </w:p>
                <w:p>
                  <w:pPr>
                    <w:pStyle w:val="Style3"/>
                    <w:tabs>
                      <w:tab w:leader="none" w:pos="624" w:val="left"/>
                      <w:tab w:leader="none" w:pos="1622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16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5</w:t>
                    <w:tab/>
                    <w:t>T-0</w:t>
                    <w:tab/>
                    <w:t>10.00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509.5pt;margin-top:588.7pt;width:8.65pt;height:25.7pt;z-index:25165774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480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color w:val="000000"/>
                      <w:position w:val="0"/>
                    </w:rPr>
                    <w:t>I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678" w:lineRule="exact"/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1622" w:left="1465" w:right="71" w:bottom="81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44" w:lineRule="exact"/>
        <w:rPr>
          <w:sz w:val="4"/>
          <w:szCs w:val="4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5528" w:left="0" w:right="0" w:bottom="96" w:header="0" w:footer="3" w:gutter="0"/>
          <w:rtlGutter w:val="0"/>
          <w:cols w:space="720"/>
          <w:noEndnote/>
          <w:docGrid w:linePitch="360"/>
        </w:sectPr>
      </w:pPr>
    </w:p>
    <w:p>
      <w:pPr>
        <w:pStyle w:val="Style16"/>
        <w:widowControl w:val="0"/>
        <w:keepNext w:val="0"/>
        <w:keepLines w:val="0"/>
        <w:shd w:val="clear" w:color="auto" w:fill="auto"/>
        <w:bidi w:val="0"/>
        <w:jc w:val="left"/>
        <w:spacing w:before="0" w:after="249" w:line="150" w:lineRule="exact"/>
        <w:ind w:left="520" w:right="0" w:firstLine="0"/>
      </w:pPr>
      <w:r>
        <w:pict>
          <v:shape id="_x0000_s1040" type="#_x0000_t202" style="position:absolute;margin-left:-199.2pt;margin-top:0;width:55.45pt;height:36.5pt;z-index:-125829376;mso-wrap-distance-left:5.pt;mso-wrap-distance-right:5.pt;mso-position-horizontal-relative:margin;mso-position-vertical-relative:margin" filled="f" stroked="f">
            <v:textbox style="mso-fit-shape-to-text:t" inset="0,0,0,0">
              <w:txbxContent>
                <w:p>
                  <w:pPr>
                    <w:pStyle w:val="Style1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322" w:line="150" w:lineRule="exact"/>
                    <w:ind w:left="0" w:right="0" w:firstLine="0"/>
                  </w:pPr>
                  <w:r>
                    <w:rPr>
                      <w:rStyle w:val="CharStyle17"/>
                      <w:b w:val="0"/>
                      <w:bCs w:val="0"/>
                    </w:rPr>
                    <w:t>PR8-3.004</w:t>
                  </w:r>
                </w:p>
                <w:p>
                  <w:pPr>
                    <w:pStyle w:val="Style1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0" w:lineRule="exact"/>
                    <w:ind w:left="160" w:right="0" w:firstLine="0"/>
                  </w:pPr>
                  <w:r>
                    <w:rPr>
                      <w:rStyle w:val="CharStyle19"/>
                    </w:rPr>
                    <w:t>valk welding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1041" type="#_x0000_t202" style="position:absolute;margin-left:-141.85pt;margin-top:23.35pt;width:140.9pt;height:23.2pt;z-index:-125829375;mso-wrap-distance-left:5.pt;mso-wrap-distance-right:5.pt;mso-position-horizontal-relative:margin;mso-position-vertical-relative:margin" filled="f" stroked="f">
            <v:textbox style="mso-fit-shape-to-text:t" inset="0,0,0,0">
              <w:txbxContent>
                <w:p>
                  <w:pPr>
                    <w:pStyle w:val="Style1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right"/>
                    <w:spacing w:before="0" w:after="0" w:line="202" w:lineRule="exact"/>
                    <w:ind w:left="0" w:right="0" w:firstLine="0"/>
                  </w:pPr>
                  <w:r>
                    <w:rPr>
                      <w:rStyle w:val="CharStyle19"/>
                    </w:rPr>
                    <w:t>b.v. nederland staalindustrieweg I5 valk welding n.v. belgié zaatstraat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1042" type="#_x0000_t202" style="position:absolute;margin-left:309.6pt;margin-top:-81.85pt;width:8.65pt;height:28.15pt;z-index:-125829374;mso-wrap-distance-left:5.pt;mso-wrap-distance-right:5.pt;mso-position-horizontal-relative:margin;mso-position-vertical-relative:margin" filled="f" stroked="f">
            <v:textbox style="mso-fit-shape-to-text:t" inset="0,0,0,0">
              <w:txbxContent>
                <w:p>
                  <w:pPr>
                    <w:pStyle w:val="Style2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480" w:lineRule="exact"/>
                    <w:ind w:left="0" w:right="0" w:firstLine="0"/>
                  </w:pPr>
                  <w:r>
                    <w:rPr>
                      <w:lang w:val="nl-NL" w:eastAsia="nl-NL" w:bidi="nl-NL"/>
                      <w:rFonts w:ascii="Microsoft Sans Serif" w:eastAsia="Microsoft Sans Serif" w:hAnsi="Microsoft Sans Serif" w:cs="Microsoft Sans Serif"/>
                      <w:w w:val="100"/>
                      <w:spacing w:val="0"/>
                      <w:color w:val="000000"/>
                      <w:position w:val="0"/>
                    </w:rPr>
                    <w:t>1</w:t>
                  </w:r>
                </w:p>
                <w:p>
                  <w:pPr>
                    <w:pStyle w:val="Style2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80" w:lineRule="exact"/>
                    <w:ind w:left="0" w:right="0" w:firstLine="0"/>
                  </w:pPr>
                  <w:r>
                    <w:rPr>
                      <w:lang w:val="nl-NL" w:eastAsia="nl-NL" w:bidi="nl-NL"/>
                      <w:w w:val="100"/>
                      <w:spacing w:val="0"/>
                      <w:color w:val="000000"/>
                      <w:position w:val="0"/>
                    </w:rPr>
                    <w:t>-i</w:t>
                  </w:r>
                </w:p>
              </w:txbxContent>
            </v:textbox>
            <w10:wrap type="square" anchorx="margin" anchory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margin-left:228.5pt;margin-top:-36.75pt;width:89.3pt;height:94.55pt;z-index:-125829373;mso-wrap-distance-left:5.pt;mso-wrap-distance-right:5.pt;mso-position-horizontal-relative:margin;mso-position-vertical-relative:margin">
            <v:imagedata r:id="rId5" r:href="rId6"/>
            <w10:wrap type="square" anchorx="margin" anchory="margin"/>
          </v:shape>
        </w:pict>
      </w:r>
      <w:r>
        <w:rPr>
          <w:lang w:val="nl-NL" w:eastAsia="nl-NL" w:bidi="nl-NL"/>
          <w:rFonts w:ascii="Microsoft Sans Serif" w:eastAsia="Microsoft Sans Serif" w:hAnsi="Microsoft Sans Serif" w:cs="Microsoft Sans Serif"/>
          <w:w w:val="100"/>
          <w:spacing w:val="0"/>
          <w:color w:val="000000"/>
          <w:position w:val="0"/>
        </w:rPr>
        <w:t>21 februari 1992</w:t>
      </w:r>
    </w:p>
    <w:p>
      <w:pPr>
        <w:pStyle w:val="Style1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nl-NL" w:eastAsia="nl-NL" w:bidi="nl-NL"/>
          <w:rFonts w:ascii="Microsoft Sans Serif" w:eastAsia="Microsoft Sans Serif" w:hAnsi="Microsoft Sans Serif" w:cs="Microsoft Sans Serif"/>
          <w:w w:val="100"/>
          <w:spacing w:val="0"/>
          <w:color w:val="000000"/>
          <w:position w:val="0"/>
        </w:rPr>
        <w:t>p.b;.6.0 2?50-ab alblasserdam tel. 01859-1701 I fax 01859-1951 5 5 lÉta.-sehoten tel. 03-6581475 fax 03-6581718</w:t>
      </w:r>
    </w:p>
    <w:p>
      <w:pPr>
        <w:pStyle w:val="Style26"/>
        <w:tabs>
          <w:tab w:leader="none" w:pos="1736" w:val="left"/>
        </w:tabs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320" w:right="0" w:firstLine="0"/>
      </w:pPr>
      <w:r>
        <w:rPr>
          <w:lang w:val="nl-NL" w:eastAsia="nl-NL" w:bidi="nl-NL"/>
          <w:w w:val="100"/>
          <w:color w:val="000000"/>
          <w:position w:val="0"/>
        </w:rPr>
        <w:t>«.Vit ;</w:t>
        <w:tab/>
        <w:t>.</w:t>
      </w:r>
    </w:p>
    <w:sectPr>
      <w:type w:val="continuous"/>
      <w:pgSz w:w="11900" w:h="16840"/>
      <w:pgMar w:top="15528" w:left="5464" w:right="1392" w:bottom="96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nl-NL" w:eastAsia="nl-NL" w:bidi="nl-NL"/>
        <w:b w:val="0"/>
        <w:bCs w:val="0"/>
        <w:i w:val="0"/>
        <w:iCs w:val="0"/>
        <w:u w:val="none"/>
        <w:strike w:val="0"/>
        <w:smallCaps w:val="0"/>
        <w:sz w:val="19"/>
        <w:szCs w:val="19"/>
        <w:rFonts w:ascii="Microsoft Sans Serif" w:eastAsia="Microsoft Sans Serif" w:hAnsi="Microsoft Sans Serif" w:cs="Microsoft Sans Serif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%1."/>
      <w:rPr>
        <w:lang w:val="nl-NL" w:eastAsia="nl-NL" w:bidi="nl-NL"/>
        <w:b w:val="0"/>
        <w:bCs w:val="0"/>
        <w:i w:val="0"/>
        <w:iCs w:val="0"/>
        <w:u w:val="none"/>
        <w:strike w:val="0"/>
        <w:smallCaps w:val="0"/>
        <w:sz w:val="19"/>
        <w:szCs w:val="19"/>
        <w:rFonts w:ascii="Microsoft Sans Serif" w:eastAsia="Microsoft Sans Serif" w:hAnsi="Microsoft Sans Serif" w:cs="Microsoft Sans Serif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nl-NL" w:eastAsia="nl-NL" w:bidi="nl-NL"/>
        <w:b w:val="0"/>
        <w:bCs w:val="0"/>
        <w:i w:val="0"/>
        <w:iCs w:val="0"/>
        <w:u w:val="none"/>
        <w:strike w:val="0"/>
        <w:smallCaps w:val="0"/>
        <w:sz w:val="19"/>
        <w:szCs w:val="19"/>
        <w:rFonts w:ascii="Microsoft Sans Serif" w:eastAsia="Microsoft Sans Serif" w:hAnsi="Microsoft Sans Serif" w:cs="Microsoft Sans Serif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nl-NL" w:eastAsia="nl-NL" w:bidi="nl-NL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nl-NL" w:eastAsia="nl-NL" w:bidi="nl-NL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nl-NL" w:eastAsia="nl-NL" w:bidi="nl-NL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Body text (2) Exact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19"/>
      <w:szCs w:val="19"/>
    </w:rPr>
  </w:style>
  <w:style w:type="character" w:customStyle="1" w:styleId="CharStyle5">
    <w:name w:val="Body text (2) Exact"/>
    <w:basedOn w:val="CharStyle4"/>
    <w:rPr>
      <w:lang w:val="nl-NL" w:eastAsia="nl-NL" w:bidi="nl-NL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customStyle="1" w:styleId="CharStyle7">
    <w:name w:val="Heading #1 Exact"/>
    <w:basedOn w:val="DefaultParagraphFont"/>
    <w:link w:val="Style6"/>
    <w:rPr>
      <w:b/>
      <w:bCs/>
      <w:i w:val="0"/>
      <w:iCs w:val="0"/>
      <w:u w:val="none"/>
      <w:strike w:val="0"/>
      <w:smallCaps w:val="0"/>
      <w:sz w:val="28"/>
      <w:szCs w:val="28"/>
      <w:spacing w:val="0"/>
    </w:rPr>
  </w:style>
  <w:style w:type="character" w:customStyle="1" w:styleId="CharStyle8">
    <w:name w:val="Heading #1 + 24 pt,Not Bold Exact"/>
    <w:basedOn w:val="CharStyle7"/>
    <w:rPr>
      <w:lang w:val="nl-NL" w:eastAsia="nl-NL" w:bidi="nl-NL"/>
      <w:b/>
      <w:bCs/>
      <w:sz w:val="48"/>
      <w:szCs w:val="48"/>
      <w:rFonts w:ascii="Microsoft Sans Serif" w:eastAsia="Microsoft Sans Serif" w:hAnsi="Microsoft Sans Serif" w:cs="Microsoft Sans Serif"/>
      <w:w w:val="100"/>
      <w:color w:val="000000"/>
      <w:position w:val="0"/>
    </w:rPr>
  </w:style>
  <w:style w:type="character" w:customStyle="1" w:styleId="CharStyle10">
    <w:name w:val="Heading #2 Exact"/>
    <w:basedOn w:val="DefaultParagraphFont"/>
    <w:link w:val="Style9"/>
    <w:rPr>
      <w:b/>
      <w:bCs/>
      <w:i w:val="0"/>
      <w:iCs w:val="0"/>
      <w:u w:val="none"/>
      <w:strike w:val="0"/>
      <w:smallCaps w:val="0"/>
      <w:sz w:val="22"/>
      <w:szCs w:val="22"/>
      <w:spacing w:val="0"/>
    </w:rPr>
  </w:style>
  <w:style w:type="character" w:customStyle="1" w:styleId="CharStyle12">
    <w:name w:val="Body text (3) Exact"/>
    <w:basedOn w:val="DefaultParagraphFont"/>
    <w:link w:val="Style11"/>
    <w:rPr>
      <w:b/>
      <w:bCs/>
      <w:i w:val="0"/>
      <w:iCs w:val="0"/>
      <w:u w:val="none"/>
      <w:strike w:val="0"/>
      <w:smallCaps w:val="0"/>
      <w:sz w:val="18"/>
      <w:szCs w:val="18"/>
      <w:rFonts w:ascii="Trebuchet MS" w:eastAsia="Trebuchet MS" w:hAnsi="Trebuchet MS" w:cs="Trebuchet MS"/>
    </w:rPr>
  </w:style>
  <w:style w:type="character" w:customStyle="1" w:styleId="CharStyle13">
    <w:name w:val="Body text (2) Exact"/>
    <w:basedOn w:val="CharStyle4"/>
    <w:rPr>
      <w:lang w:val="nl-NL" w:eastAsia="nl-NL" w:bidi="nl-NL"/>
      <w:u w:val="single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customStyle="1" w:styleId="CharStyle15">
    <w:name w:val="Body text (4) Exact"/>
    <w:basedOn w:val="DefaultParagraphFont"/>
    <w:link w:val="Style14"/>
    <w:rPr>
      <w:b w:val="0"/>
      <w:bCs w:val="0"/>
      <w:i w:val="0"/>
      <w:iCs w:val="0"/>
      <w:u w:val="none"/>
      <w:strike w:val="0"/>
      <w:smallCaps w:val="0"/>
      <w:sz w:val="48"/>
      <w:szCs w:val="48"/>
      <w:spacing w:val="0"/>
    </w:rPr>
  </w:style>
  <w:style w:type="character" w:customStyle="1" w:styleId="CharStyle17">
    <w:name w:val="Body text (5) Exact"/>
    <w:basedOn w:val="DefaultParagraphFont"/>
    <w:rPr>
      <w:b w:val="0"/>
      <w:bCs w:val="0"/>
      <w:i w:val="0"/>
      <w:iCs w:val="0"/>
      <w:u w:val="none"/>
      <w:strike w:val="0"/>
      <w:smallCaps w:val="0"/>
      <w:sz w:val="15"/>
      <w:szCs w:val="15"/>
    </w:rPr>
  </w:style>
  <w:style w:type="character" w:customStyle="1" w:styleId="CharStyle19">
    <w:name w:val="Body text (6) Exact"/>
    <w:basedOn w:val="DefaultParagraphFont"/>
    <w:rPr>
      <w:b w:val="0"/>
      <w:bCs w:val="0"/>
      <w:i w:val="0"/>
      <w:iCs w:val="0"/>
      <w:u w:val="none"/>
      <w:strike w:val="0"/>
      <w:smallCaps w:val="0"/>
      <w:sz w:val="16"/>
      <w:szCs w:val="16"/>
    </w:rPr>
  </w:style>
  <w:style w:type="character" w:customStyle="1" w:styleId="CharStyle21">
    <w:name w:val="Picture caption (2) Exact"/>
    <w:basedOn w:val="DefaultParagraphFont"/>
    <w:link w:val="Style20"/>
    <w:rPr>
      <w:b w:val="0"/>
      <w:bCs w:val="0"/>
      <w:i w:val="0"/>
      <w:iCs w:val="0"/>
      <w:u w:val="none"/>
      <w:strike w:val="0"/>
      <w:smallCaps w:val="0"/>
      <w:sz w:val="48"/>
      <w:szCs w:val="48"/>
    </w:rPr>
  </w:style>
  <w:style w:type="character" w:customStyle="1" w:styleId="CharStyle23">
    <w:name w:val="Picture caption Exact"/>
    <w:basedOn w:val="DefaultParagraphFont"/>
    <w:link w:val="Style22"/>
    <w:rPr>
      <w:b w:val="0"/>
      <w:bCs w:val="0"/>
      <w:i/>
      <w:iCs/>
      <w:u w:val="none"/>
      <w:strike w:val="0"/>
      <w:smallCaps w:val="0"/>
      <w:sz w:val="8"/>
      <w:szCs w:val="8"/>
      <w:rFonts w:ascii="Courier New" w:eastAsia="Courier New" w:hAnsi="Courier New" w:cs="Courier New"/>
    </w:rPr>
  </w:style>
  <w:style w:type="character" w:customStyle="1" w:styleId="CharStyle24">
    <w:name w:val="Body text (5)_"/>
    <w:basedOn w:val="DefaultParagraphFont"/>
    <w:link w:val="Style16"/>
    <w:rPr>
      <w:b w:val="0"/>
      <w:bCs w:val="0"/>
      <w:i w:val="0"/>
      <w:iCs w:val="0"/>
      <w:u w:val="none"/>
      <w:strike w:val="0"/>
      <w:smallCaps w:val="0"/>
      <w:sz w:val="15"/>
      <w:szCs w:val="15"/>
    </w:rPr>
  </w:style>
  <w:style w:type="character" w:customStyle="1" w:styleId="CharStyle25">
    <w:name w:val="Body text (6)_"/>
    <w:basedOn w:val="DefaultParagraphFont"/>
    <w:link w:val="Style18"/>
    <w:rPr>
      <w:b w:val="0"/>
      <w:bCs w:val="0"/>
      <w:i w:val="0"/>
      <w:iCs w:val="0"/>
      <w:u w:val="none"/>
      <w:strike w:val="0"/>
      <w:smallCaps w:val="0"/>
      <w:sz w:val="16"/>
      <w:szCs w:val="16"/>
    </w:rPr>
  </w:style>
  <w:style w:type="character" w:customStyle="1" w:styleId="CharStyle27">
    <w:name w:val="Body text (7)_"/>
    <w:basedOn w:val="DefaultParagraphFont"/>
    <w:link w:val="Style26"/>
    <w:rPr>
      <w:b w:val="0"/>
      <w:bCs w:val="0"/>
      <w:i w:val="0"/>
      <w:iCs w:val="0"/>
      <w:u w:val="none"/>
      <w:strike w:val="0"/>
      <w:smallCaps w:val="0"/>
      <w:sz w:val="15"/>
      <w:szCs w:val="15"/>
      <w:rFonts w:ascii="Palatino Linotype" w:eastAsia="Palatino Linotype" w:hAnsi="Palatino Linotype" w:cs="Palatino Linotype"/>
      <w:spacing w:val="-10"/>
    </w:rPr>
  </w:style>
  <w:style w:type="paragraph" w:customStyle="1" w:styleId="Style3">
    <w:name w:val="Body text (2)"/>
    <w:basedOn w:val="Normal"/>
    <w:link w:val="CharStyle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</w:rPr>
  </w:style>
  <w:style w:type="paragraph" w:customStyle="1" w:styleId="Style6">
    <w:name w:val="Heading #1"/>
    <w:basedOn w:val="Normal"/>
    <w:link w:val="CharStyle7"/>
    <w:pPr>
      <w:widowControl w:val="0"/>
      <w:shd w:val="clear" w:color="auto" w:fill="FFFFFF"/>
      <w:outlineLvl w:val="0"/>
      <w:spacing w:after="60"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spacing w:val="0"/>
    </w:rPr>
  </w:style>
  <w:style w:type="paragraph" w:customStyle="1" w:styleId="Style9">
    <w:name w:val="Heading #2"/>
    <w:basedOn w:val="Normal"/>
    <w:link w:val="CharStyle10"/>
    <w:pPr>
      <w:widowControl w:val="0"/>
      <w:shd w:val="clear" w:color="auto" w:fill="FFFFFF"/>
      <w:outlineLvl w:val="1"/>
      <w:spacing w:before="60" w:line="235" w:lineRule="exact"/>
    </w:pPr>
    <w:rPr>
      <w:b/>
      <w:bCs/>
      <w:i w:val="0"/>
      <w:iCs w:val="0"/>
      <w:u w:val="none"/>
      <w:strike w:val="0"/>
      <w:smallCaps w:val="0"/>
      <w:sz w:val="22"/>
      <w:szCs w:val="22"/>
      <w:spacing w:val="0"/>
    </w:rPr>
  </w:style>
  <w:style w:type="paragraph" w:customStyle="1" w:styleId="Style11">
    <w:name w:val="Body text (3)"/>
    <w:basedOn w:val="Normal"/>
    <w:link w:val="CharStyle12"/>
    <w:pPr>
      <w:widowControl w:val="0"/>
      <w:shd w:val="clear" w:color="auto" w:fill="FFFFFF"/>
      <w:spacing w:line="235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Trebuchet MS" w:eastAsia="Trebuchet MS" w:hAnsi="Trebuchet MS" w:cs="Trebuchet MS"/>
    </w:rPr>
  </w:style>
  <w:style w:type="paragraph" w:customStyle="1" w:styleId="Style14">
    <w:name w:val="Body text (4)"/>
    <w:basedOn w:val="Normal"/>
    <w:link w:val="CharStyle1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48"/>
      <w:szCs w:val="48"/>
      <w:spacing w:val="0"/>
    </w:rPr>
  </w:style>
  <w:style w:type="paragraph" w:customStyle="1" w:styleId="Style16">
    <w:name w:val="Body text (5)"/>
    <w:basedOn w:val="Normal"/>
    <w:link w:val="CharStyle24"/>
    <w:pPr>
      <w:widowControl w:val="0"/>
      <w:shd w:val="clear" w:color="auto" w:fill="FFFFFF"/>
      <w:spacing w:after="300" w:line="0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</w:rPr>
  </w:style>
  <w:style w:type="paragraph" w:customStyle="1" w:styleId="Style18">
    <w:name w:val="Body text (6)"/>
    <w:basedOn w:val="Normal"/>
    <w:link w:val="CharStyle25"/>
    <w:pPr>
      <w:widowControl w:val="0"/>
      <w:shd w:val="clear" w:color="auto" w:fill="FFFFFF"/>
      <w:jc w:val="both"/>
      <w:spacing w:before="300" w:line="206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</w:rPr>
  </w:style>
  <w:style w:type="paragraph" w:customStyle="1" w:styleId="Style20">
    <w:name w:val="Picture caption (2)"/>
    <w:basedOn w:val="Normal"/>
    <w:link w:val="CharStyle21"/>
    <w:pPr>
      <w:widowControl w:val="0"/>
      <w:shd w:val="clear" w:color="auto" w:fill="FFFFFF"/>
      <w:spacing w:after="60" w:line="0" w:lineRule="exact"/>
    </w:pPr>
    <w:rPr>
      <w:b w:val="0"/>
      <w:bCs w:val="0"/>
      <w:i w:val="0"/>
      <w:iCs w:val="0"/>
      <w:u w:val="none"/>
      <w:strike w:val="0"/>
      <w:smallCaps w:val="0"/>
      <w:sz w:val="48"/>
      <w:szCs w:val="48"/>
    </w:rPr>
  </w:style>
  <w:style w:type="paragraph" w:customStyle="1" w:styleId="Style22">
    <w:name w:val="Picture caption"/>
    <w:basedOn w:val="Normal"/>
    <w:link w:val="CharStyle23"/>
    <w:pPr>
      <w:widowControl w:val="0"/>
      <w:shd w:val="clear" w:color="auto" w:fill="FFFFFF"/>
      <w:spacing w:before="60" w:line="0" w:lineRule="exact"/>
    </w:pPr>
    <w:rPr>
      <w:b w:val="0"/>
      <w:bCs w:val="0"/>
      <w:i/>
      <w:iCs/>
      <w:u w:val="none"/>
      <w:strike w:val="0"/>
      <w:smallCaps w:val="0"/>
      <w:sz w:val="8"/>
      <w:szCs w:val="8"/>
      <w:rFonts w:ascii="Courier New" w:eastAsia="Courier New" w:hAnsi="Courier New" w:cs="Courier New"/>
    </w:rPr>
  </w:style>
  <w:style w:type="paragraph" w:customStyle="1" w:styleId="Style26">
    <w:name w:val="Body text (7)"/>
    <w:basedOn w:val="Normal"/>
    <w:link w:val="CharStyle27"/>
    <w:pPr>
      <w:widowControl w:val="0"/>
      <w:shd w:val="clear" w:color="auto" w:fill="FFFFFF"/>
      <w:jc w:val="both"/>
      <w:spacing w:line="0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Palatino Linotype" w:eastAsia="Palatino Linotype" w:hAnsi="Palatino Linotype" w:cs="Palatino Linotype"/>
      <w:spacing w:val="-1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